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F1" w:rsidRPr="00026B4C" w:rsidRDefault="008D35F1" w:rsidP="008D35F1">
      <w:pPr>
        <w:ind w:left="540" w:hanging="540"/>
        <w:jc w:val="center"/>
        <w:rPr>
          <w:b/>
          <w:sz w:val="32"/>
          <w:szCs w:val="32"/>
          <w:lang w:val="uk-UA"/>
        </w:rPr>
      </w:pPr>
      <w:r w:rsidRPr="00026B4C">
        <w:rPr>
          <w:b/>
          <w:sz w:val="32"/>
          <w:szCs w:val="32"/>
          <w:lang w:val="uk-UA"/>
        </w:rPr>
        <w:t>Тестування за темою «Статика».</w:t>
      </w:r>
    </w:p>
    <w:p w:rsidR="008D35F1" w:rsidRDefault="008D35F1" w:rsidP="008D35F1">
      <w:pPr>
        <w:jc w:val="center"/>
        <w:rPr>
          <w:b/>
          <w:sz w:val="32"/>
          <w:szCs w:val="32"/>
          <w:lang w:val="uk-UA"/>
        </w:rPr>
      </w:pPr>
      <w:r w:rsidRPr="00026B4C">
        <w:rPr>
          <w:b/>
          <w:sz w:val="32"/>
          <w:szCs w:val="32"/>
          <w:lang w:val="uk-UA"/>
        </w:rPr>
        <w:t xml:space="preserve">Варіант </w:t>
      </w:r>
      <w:r>
        <w:rPr>
          <w:b/>
          <w:sz w:val="32"/>
          <w:szCs w:val="32"/>
          <w:lang w:val="uk-UA"/>
        </w:rPr>
        <w:t>10 - В</w:t>
      </w:r>
      <w:bookmarkStart w:id="0" w:name="_GoBack"/>
      <w:bookmarkEnd w:id="0"/>
    </w:p>
    <w:p w:rsidR="008D35F1" w:rsidRDefault="008D35F1" w:rsidP="008D35F1">
      <w:pPr>
        <w:jc w:val="center"/>
        <w:rPr>
          <w:b/>
          <w:sz w:val="32"/>
          <w:szCs w:val="32"/>
          <w:lang w:val="uk-UA"/>
        </w:rPr>
      </w:pPr>
    </w:p>
    <w:tbl>
      <w:tblPr>
        <w:tblpPr w:leftFromText="180" w:rightFromText="180" w:vertAnchor="text" w:horzAnchor="margin" w:tblpY="33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90"/>
        <w:gridCol w:w="2371"/>
        <w:gridCol w:w="2371"/>
        <w:gridCol w:w="2371"/>
      </w:tblGrid>
      <w:tr w:rsidR="008D35F1" w:rsidTr="006871B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5F1" w:rsidRPr="00890FE5" w:rsidRDefault="008D35F1" w:rsidP="006871B4">
            <w:pPr>
              <w:shd w:val="clear" w:color="auto" w:fill="FFFFFF"/>
              <w:jc w:val="center"/>
              <w:rPr>
                <w:b/>
              </w:rPr>
            </w:pPr>
            <w:r w:rsidRPr="00890FE5">
              <w:rPr>
                <w:b/>
                <w:color w:val="000000"/>
                <w:lang w:val="uk-UA"/>
              </w:rPr>
              <w:t>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5F1" w:rsidRPr="00890FE5" w:rsidRDefault="008D35F1" w:rsidP="006871B4">
            <w:pPr>
              <w:shd w:val="clear" w:color="auto" w:fill="FFFFFF"/>
              <w:jc w:val="center"/>
              <w:rPr>
                <w:b/>
              </w:rPr>
            </w:pPr>
            <w:r w:rsidRPr="00890FE5">
              <w:rPr>
                <w:b/>
                <w:color w:val="000000"/>
                <w:lang w:val="uk-UA"/>
              </w:rPr>
              <w:t>Б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5F1" w:rsidRPr="00890FE5" w:rsidRDefault="008D35F1" w:rsidP="006871B4">
            <w:pPr>
              <w:shd w:val="clear" w:color="auto" w:fill="FFFFFF"/>
              <w:jc w:val="center"/>
              <w:rPr>
                <w:b/>
              </w:rPr>
            </w:pPr>
            <w:r w:rsidRPr="00890FE5">
              <w:rPr>
                <w:b/>
                <w:color w:val="000000"/>
                <w:lang w:val="uk-UA"/>
              </w:rPr>
              <w:t>В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D35F1" w:rsidRPr="00890FE5" w:rsidRDefault="008D35F1" w:rsidP="006871B4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  <w:vertAlign w:val="superscript"/>
                <w:lang w:val="uk-UA"/>
              </w:rPr>
              <w:t>Г</w:t>
            </w:r>
          </w:p>
        </w:tc>
      </w:tr>
      <w:tr w:rsidR="008D35F1" w:rsidTr="006871B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5F1" w:rsidRDefault="008D35F1" w:rsidP="006871B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97"/>
                <w:lang w:val="uk-UA"/>
              </w:rPr>
              <w:t>Лише 1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5F1" w:rsidRDefault="008D35F1" w:rsidP="006871B4">
            <w:pPr>
              <w:shd w:val="clear" w:color="auto" w:fill="FFFFFF"/>
              <w:jc w:val="center"/>
            </w:pPr>
            <w:r>
              <w:rPr>
                <w:color w:val="000000"/>
                <w:w w:val="97"/>
                <w:lang w:val="uk-UA"/>
              </w:rPr>
              <w:t>Лише 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5F1" w:rsidRDefault="008D35F1" w:rsidP="006871B4">
            <w:pPr>
              <w:shd w:val="clear" w:color="auto" w:fill="FFFFFF"/>
              <w:jc w:val="center"/>
            </w:pPr>
            <w:r>
              <w:rPr>
                <w:color w:val="000000"/>
                <w:spacing w:val="8"/>
                <w:w w:val="97"/>
                <w:lang w:val="uk-UA"/>
              </w:rPr>
              <w:t>Лише 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D35F1" w:rsidRDefault="008D35F1" w:rsidP="006871B4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2 і 3</w:t>
            </w:r>
          </w:p>
        </w:tc>
      </w:tr>
    </w:tbl>
    <w:p w:rsidR="008D35F1" w:rsidRDefault="008D35F1" w:rsidP="008D35F1">
      <w:pPr>
        <w:shd w:val="clear" w:color="auto" w:fill="FFFFFF"/>
        <w:ind w:left="540" w:hanging="540"/>
        <w:rPr>
          <w:lang w:val="uk-UA"/>
        </w:rPr>
      </w:pPr>
      <w:r w:rsidRPr="00317188">
        <w:rPr>
          <w:bCs/>
          <w:color w:val="000000"/>
          <w:spacing w:val="1"/>
          <w:w w:val="97"/>
          <w:lang w:val="uk-UA"/>
        </w:rPr>
        <w:t>1.</w:t>
      </w:r>
      <w:r>
        <w:rPr>
          <w:b/>
          <w:bCs/>
          <w:color w:val="000000"/>
          <w:spacing w:val="1"/>
          <w:w w:val="97"/>
          <w:lang w:val="uk-UA"/>
        </w:rPr>
        <w:t xml:space="preserve">      </w:t>
      </w:r>
      <w:r>
        <w:rPr>
          <w:color w:val="000000"/>
          <w:spacing w:val="1"/>
          <w:w w:val="97"/>
          <w:lang w:val="uk-UA"/>
        </w:rPr>
        <w:t>Момент яких сил відносно осі обертання дорівнює нулю?</w:t>
      </w:r>
    </w:p>
    <w:p w:rsidR="008D35F1" w:rsidRPr="00317188" w:rsidRDefault="008D35F1" w:rsidP="008D35F1">
      <w:pPr>
        <w:shd w:val="clear" w:color="auto" w:fill="FFFFFF"/>
        <w:ind w:left="540" w:hanging="540"/>
      </w:pPr>
      <w:r>
        <w:rPr>
          <w:noProof/>
          <w:lang w:val="uk-UA" w:eastAsia="uk-UA"/>
        </w:rPr>
        <w:drawing>
          <wp:anchor distT="0" distB="0" distL="24130" distR="24130" simplePos="0" relativeHeight="251660288" behindDoc="1" locked="0" layoutInCell="1" allowOverlap="1">
            <wp:simplePos x="0" y="0"/>
            <wp:positionH relativeFrom="margin">
              <wp:posOffset>4800600</wp:posOffset>
            </wp:positionH>
            <wp:positionV relativeFrom="paragraph">
              <wp:posOffset>1295400</wp:posOffset>
            </wp:positionV>
            <wp:extent cx="1193800" cy="800100"/>
            <wp:effectExtent l="0" t="0" r="6350" b="0"/>
            <wp:wrapThrough wrapText="bothSides">
              <wp:wrapPolygon edited="0">
                <wp:start x="0" y="0"/>
                <wp:lineTo x="0" y="21086"/>
                <wp:lineTo x="21370" y="21086"/>
                <wp:lineTo x="2137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609600</wp:posOffset>
            </wp:positionV>
            <wp:extent cx="1219200" cy="520700"/>
            <wp:effectExtent l="0" t="0" r="0" b="0"/>
            <wp:wrapThrough wrapText="bothSides">
              <wp:wrapPolygon edited="0">
                <wp:start x="0" y="0"/>
                <wp:lineTo x="0" y="20546"/>
                <wp:lineTo x="21263" y="20546"/>
                <wp:lineTo x="2126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188">
        <w:rPr>
          <w:bCs/>
          <w:color w:val="000000"/>
          <w:spacing w:val="4"/>
          <w:w w:val="97"/>
          <w:lang w:val="uk-UA"/>
        </w:rPr>
        <w:t>2.</w:t>
      </w:r>
      <w:r>
        <w:rPr>
          <w:b/>
          <w:bCs/>
          <w:color w:val="000000"/>
          <w:spacing w:val="4"/>
          <w:w w:val="97"/>
          <w:lang w:val="uk-UA"/>
        </w:rPr>
        <w:t xml:space="preserve">     </w:t>
      </w:r>
      <w:r>
        <w:rPr>
          <w:color w:val="000000"/>
          <w:spacing w:val="4"/>
          <w:w w:val="97"/>
          <w:lang w:val="uk-UA"/>
        </w:rPr>
        <w:t>Однорідний стержень, підпертий посередині, перебуває в рівновазі. Що спостеріга</w:t>
      </w:r>
      <w:r>
        <w:rPr>
          <w:color w:val="000000"/>
          <w:spacing w:val="4"/>
          <w:w w:val="97"/>
          <w:lang w:val="uk-UA"/>
        </w:rPr>
        <w:softHyphen/>
      </w:r>
      <w:r>
        <w:rPr>
          <w:color w:val="000000"/>
          <w:spacing w:val="3"/>
          <w:w w:val="97"/>
          <w:lang w:val="uk-UA"/>
        </w:rPr>
        <w:t xml:space="preserve">тиметься, якщо його праву половину зігнути удвоє (див. рис)? </w:t>
      </w:r>
    </w:p>
    <w:p w:rsidR="008D35F1" w:rsidRDefault="008D35F1" w:rsidP="008D35F1">
      <w:pPr>
        <w:shd w:val="clear" w:color="auto" w:fill="FFFFFF"/>
        <w:spacing w:before="206" w:line="290" w:lineRule="exact"/>
        <w:ind w:left="437" w:hanging="437"/>
      </w:pPr>
      <w:r>
        <w:rPr>
          <w:color w:val="000000"/>
          <w:spacing w:val="3"/>
          <w:w w:val="97"/>
          <w:lang w:val="uk-UA"/>
        </w:rPr>
        <w:t xml:space="preserve">       </w:t>
      </w:r>
      <w:r w:rsidRPr="00890FE5">
        <w:rPr>
          <w:b/>
          <w:color w:val="000000"/>
          <w:spacing w:val="3"/>
          <w:w w:val="97"/>
          <w:lang w:val="uk-UA"/>
        </w:rPr>
        <w:t>А</w:t>
      </w:r>
      <w:r>
        <w:rPr>
          <w:color w:val="000000"/>
          <w:spacing w:val="3"/>
          <w:w w:val="97"/>
          <w:lang w:val="uk-UA"/>
        </w:rPr>
        <w:t xml:space="preserve"> Стержень буде в стані спокою.</w:t>
      </w:r>
    </w:p>
    <w:p w:rsidR="008D35F1" w:rsidRDefault="008D35F1" w:rsidP="008D35F1">
      <w:pPr>
        <w:shd w:val="clear" w:color="auto" w:fill="FFFFFF"/>
        <w:spacing w:line="314" w:lineRule="exact"/>
        <w:ind w:left="437" w:right="787"/>
      </w:pPr>
      <w:r w:rsidRPr="00890FE5">
        <w:rPr>
          <w:b/>
          <w:color w:val="000000"/>
          <w:spacing w:val="3"/>
          <w:w w:val="97"/>
          <w:lang w:val="uk-UA"/>
        </w:rPr>
        <w:t>Б</w:t>
      </w:r>
      <w:r>
        <w:rPr>
          <w:color w:val="000000"/>
          <w:spacing w:val="3"/>
          <w:w w:val="97"/>
          <w:lang w:val="uk-UA"/>
        </w:rPr>
        <w:t xml:space="preserve"> Стержень буде рівномірно обертатися навколо точки </w:t>
      </w:r>
      <w:r>
        <w:rPr>
          <w:i/>
          <w:iCs/>
          <w:color w:val="000000"/>
          <w:spacing w:val="3"/>
          <w:w w:val="97"/>
          <w:lang w:val="uk-UA"/>
        </w:rPr>
        <w:t xml:space="preserve">О.                                       </w:t>
      </w:r>
      <w:r w:rsidRPr="00890FE5">
        <w:rPr>
          <w:b/>
          <w:color w:val="000000"/>
          <w:spacing w:val="2"/>
          <w:w w:val="97"/>
          <w:lang w:val="uk-UA"/>
        </w:rPr>
        <w:t>В</w:t>
      </w:r>
      <w:r>
        <w:rPr>
          <w:color w:val="000000"/>
          <w:spacing w:val="2"/>
          <w:w w:val="97"/>
          <w:lang w:val="uk-UA"/>
        </w:rPr>
        <w:t xml:space="preserve"> Стержень почне обертатися навколо точки </w:t>
      </w:r>
      <w:r>
        <w:rPr>
          <w:i/>
          <w:iCs/>
          <w:color w:val="000000"/>
          <w:spacing w:val="2"/>
          <w:w w:val="97"/>
          <w:lang w:val="uk-UA"/>
        </w:rPr>
        <w:t xml:space="preserve">О </w:t>
      </w:r>
      <w:r>
        <w:rPr>
          <w:color w:val="000000"/>
          <w:spacing w:val="2"/>
          <w:w w:val="97"/>
          <w:lang w:val="uk-UA"/>
        </w:rPr>
        <w:t xml:space="preserve">за годинниковою стрілкою.                   </w:t>
      </w:r>
      <w:r w:rsidRPr="00890FE5">
        <w:rPr>
          <w:b/>
          <w:color w:val="000000"/>
          <w:spacing w:val="2"/>
          <w:w w:val="97"/>
          <w:lang w:val="uk-UA"/>
        </w:rPr>
        <w:t>Г</w:t>
      </w:r>
      <w:r>
        <w:rPr>
          <w:color w:val="000000"/>
          <w:spacing w:val="2"/>
          <w:w w:val="97"/>
          <w:lang w:val="uk-UA"/>
        </w:rPr>
        <w:t xml:space="preserve"> Стержень почне обертатися навколо точки </w:t>
      </w:r>
      <w:r>
        <w:rPr>
          <w:i/>
          <w:iCs/>
          <w:color w:val="000000"/>
          <w:spacing w:val="2"/>
          <w:w w:val="97"/>
          <w:lang w:val="uk-UA"/>
        </w:rPr>
        <w:t xml:space="preserve">О </w:t>
      </w:r>
      <w:r>
        <w:rPr>
          <w:color w:val="000000"/>
          <w:spacing w:val="2"/>
          <w:w w:val="97"/>
          <w:lang w:val="uk-UA"/>
        </w:rPr>
        <w:t>проти годинникової стрілки.</w:t>
      </w:r>
    </w:p>
    <w:p w:rsidR="008D35F1" w:rsidRDefault="008D35F1" w:rsidP="008D35F1">
      <w:pPr>
        <w:shd w:val="clear" w:color="auto" w:fill="FFFFFF"/>
        <w:ind w:left="31"/>
        <w:rPr>
          <w:lang w:val="uk-UA"/>
        </w:rPr>
      </w:pPr>
    </w:p>
    <w:p w:rsidR="008D35F1" w:rsidRDefault="008D35F1" w:rsidP="008D35F1">
      <w:pPr>
        <w:shd w:val="clear" w:color="auto" w:fill="FFFFFF"/>
        <w:tabs>
          <w:tab w:val="left" w:pos="552"/>
        </w:tabs>
        <w:spacing w:before="82" w:line="245" w:lineRule="exact"/>
        <w:ind w:left="5"/>
      </w:pPr>
      <w:r>
        <w:rPr>
          <w:color w:val="000000"/>
          <w:spacing w:val="-5"/>
          <w:lang w:val="uk-UA"/>
        </w:rPr>
        <w:t>3.</w:t>
      </w:r>
      <w:r>
        <w:rPr>
          <w:color w:val="000000"/>
          <w:lang w:val="uk-UA"/>
        </w:rPr>
        <w:tab/>
        <w:t>Якими способами можна збільшити стійкість лабораторного штатива?</w:t>
      </w:r>
    </w:p>
    <w:p w:rsidR="008D35F1" w:rsidRDefault="008D35F1" w:rsidP="008D35F1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45" w:lineRule="exact"/>
        <w:ind w:left="552"/>
        <w:rPr>
          <w:color w:val="000000"/>
          <w:spacing w:val="-13"/>
          <w:lang w:val="uk-UA"/>
        </w:rPr>
      </w:pPr>
      <w:r>
        <w:rPr>
          <w:color w:val="000000"/>
          <w:spacing w:val="-1"/>
          <w:lang w:val="uk-UA"/>
        </w:rPr>
        <w:t>Збільшити масу підставки.</w:t>
      </w:r>
    </w:p>
    <w:p w:rsidR="008D35F1" w:rsidRDefault="008D35F1" w:rsidP="008D35F1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45" w:lineRule="exact"/>
        <w:ind w:left="552"/>
        <w:rPr>
          <w:color w:val="000000"/>
          <w:spacing w:val="-9"/>
          <w:lang w:val="uk-UA"/>
        </w:rPr>
      </w:pPr>
      <w:r>
        <w:rPr>
          <w:color w:val="000000"/>
          <w:spacing w:val="-1"/>
          <w:lang w:val="uk-UA"/>
        </w:rPr>
        <w:t>Збільшити площу підставки.</w:t>
      </w:r>
    </w:p>
    <w:p w:rsidR="008D35F1" w:rsidRDefault="008D35F1" w:rsidP="008D35F1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45" w:lineRule="exact"/>
        <w:ind w:left="552"/>
        <w:rPr>
          <w:color w:val="000000"/>
          <w:spacing w:val="-5"/>
          <w:lang w:val="uk-UA"/>
        </w:rPr>
      </w:pPr>
      <w:r>
        <w:rPr>
          <w:color w:val="000000"/>
          <w:spacing w:val="-1"/>
          <w:lang w:val="uk-UA"/>
        </w:rPr>
        <w:t>Збільшити висоту стержня.</w:t>
      </w:r>
    </w:p>
    <w:p w:rsidR="008D35F1" w:rsidRDefault="008D35F1" w:rsidP="008D35F1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45" w:lineRule="exact"/>
        <w:ind w:left="552"/>
        <w:rPr>
          <w:color w:val="000000"/>
          <w:spacing w:val="-6"/>
          <w:lang w:val="uk-UA"/>
        </w:rPr>
      </w:pPr>
      <w:r>
        <w:rPr>
          <w:color w:val="000000"/>
          <w:spacing w:val="-1"/>
          <w:lang w:val="uk-UA"/>
        </w:rPr>
        <w:t>Зменшити масу підставки.</w:t>
      </w:r>
    </w:p>
    <w:p w:rsidR="008D35F1" w:rsidRDefault="008D35F1" w:rsidP="008D35F1">
      <w:pPr>
        <w:shd w:val="clear" w:color="auto" w:fill="FFFFFF"/>
        <w:tabs>
          <w:tab w:val="left" w:pos="2815"/>
          <w:tab w:val="left" w:pos="5090"/>
        </w:tabs>
        <w:spacing w:before="101"/>
        <w:ind w:left="552"/>
        <w:rPr>
          <w:color w:val="000000"/>
          <w:spacing w:val="26"/>
          <w:lang w:val="uk-UA"/>
        </w:rPr>
      </w:pPr>
      <w:r w:rsidRPr="00890FE5">
        <w:rPr>
          <w:b/>
          <w:color w:val="000000"/>
          <w:spacing w:val="-2"/>
          <w:lang w:val="uk-UA"/>
        </w:rPr>
        <w:t>А</w:t>
      </w:r>
      <w:r>
        <w:rPr>
          <w:color w:val="000000"/>
          <w:spacing w:val="-2"/>
          <w:lang w:val="uk-UA"/>
        </w:rPr>
        <w:t xml:space="preserve"> 1 і 2;</w:t>
      </w:r>
      <w:r>
        <w:rPr>
          <w:color w:val="000000"/>
          <w:lang w:val="uk-UA"/>
        </w:rPr>
        <w:tab/>
      </w:r>
      <w:r w:rsidRPr="00890FE5">
        <w:rPr>
          <w:b/>
          <w:color w:val="000000"/>
          <w:spacing w:val="-7"/>
          <w:lang w:val="uk-UA"/>
        </w:rPr>
        <w:t>Б</w:t>
      </w:r>
      <w:r>
        <w:rPr>
          <w:color w:val="000000"/>
          <w:spacing w:val="-7"/>
          <w:lang w:val="uk-UA"/>
        </w:rPr>
        <w:t xml:space="preserve"> 1 </w:t>
      </w:r>
      <w:r>
        <w:rPr>
          <w:color w:val="000000"/>
          <w:spacing w:val="21"/>
          <w:lang w:val="uk-UA"/>
        </w:rPr>
        <w:t>і 3;</w:t>
      </w:r>
      <w:r>
        <w:rPr>
          <w:color w:val="000000"/>
          <w:lang w:val="uk-UA"/>
        </w:rPr>
        <w:tab/>
      </w:r>
      <w:r w:rsidRPr="00890FE5">
        <w:rPr>
          <w:b/>
          <w:color w:val="000000"/>
          <w:spacing w:val="-2"/>
          <w:lang w:val="uk-UA"/>
        </w:rPr>
        <w:t>В</w:t>
      </w:r>
      <w:r>
        <w:rPr>
          <w:color w:val="000000"/>
          <w:spacing w:val="-2"/>
          <w:lang w:val="uk-UA"/>
        </w:rPr>
        <w:t xml:space="preserve"> 3 і 4;</w:t>
      </w:r>
      <w:r>
        <w:rPr>
          <w:lang w:val="uk-UA"/>
        </w:rPr>
        <w:t xml:space="preserve">                         </w:t>
      </w:r>
      <w:r w:rsidRPr="00890FE5">
        <w:rPr>
          <w:b/>
          <w:color w:val="000000"/>
          <w:spacing w:val="26"/>
          <w:lang w:val="uk-UA"/>
        </w:rPr>
        <w:t>Г</w:t>
      </w:r>
      <w:r>
        <w:rPr>
          <w:color w:val="000000"/>
          <w:spacing w:val="26"/>
          <w:lang w:val="uk-UA"/>
        </w:rPr>
        <w:t>2 і 4.</w:t>
      </w:r>
    </w:p>
    <w:p w:rsidR="008D35F1" w:rsidRPr="00145D47" w:rsidRDefault="008D35F1" w:rsidP="008D35F1">
      <w:pPr>
        <w:shd w:val="clear" w:color="auto" w:fill="FFFFFF"/>
        <w:tabs>
          <w:tab w:val="left" w:pos="552"/>
        </w:tabs>
        <w:spacing w:before="168" w:line="269" w:lineRule="exact"/>
        <w:ind w:right="1181"/>
        <w:rPr>
          <w:lang w:val="uk-UA"/>
        </w:rPr>
      </w:pPr>
      <w:r w:rsidRPr="00317188">
        <w:rPr>
          <w:bCs/>
          <w:color w:val="000000"/>
          <w:spacing w:val="-4"/>
          <w:lang w:val="uk-UA"/>
        </w:rPr>
        <w:t>4.</w:t>
      </w:r>
      <w:r>
        <w:rPr>
          <w:b/>
          <w:bCs/>
          <w:color w:val="000000"/>
          <w:lang w:val="uk-UA"/>
        </w:rPr>
        <w:tab/>
      </w:r>
      <w:r>
        <w:rPr>
          <w:color w:val="000000"/>
          <w:spacing w:val="3"/>
          <w:lang w:val="uk-UA"/>
        </w:rPr>
        <w:t>На   дерев'яні   циліндри   надіто   металеві   обручі   (див.   рис).</w:t>
      </w:r>
      <w:r>
        <w:rPr>
          <w:color w:val="000000"/>
          <w:spacing w:val="3"/>
          <w:lang w:val="uk-UA"/>
        </w:rPr>
        <w:br/>
        <w:t xml:space="preserve">         </w:t>
      </w:r>
      <w:r>
        <w:rPr>
          <w:color w:val="000000"/>
          <w:spacing w:val="-1"/>
          <w:lang w:val="uk-UA"/>
        </w:rPr>
        <w:t>Порівняйте стійкість циліндрів.</w:t>
      </w:r>
    </w:p>
    <w:p w:rsidR="008D35F1" w:rsidRDefault="008D35F1" w:rsidP="008D35F1">
      <w:pPr>
        <w:shd w:val="clear" w:color="auto" w:fill="FFFFFF"/>
        <w:spacing w:before="31" w:line="269" w:lineRule="exact"/>
        <w:ind w:left="554" w:right="3926"/>
        <w:jc w:val="both"/>
      </w:pPr>
      <w:r>
        <w:rPr>
          <w:b/>
          <w:noProof/>
          <w:lang w:val="uk-UA" w:eastAsia="uk-UA"/>
        </w:rPr>
        <w:drawing>
          <wp:anchor distT="0" distB="0" distL="24130" distR="24130" simplePos="0" relativeHeight="251661312" behindDoc="1" locked="0" layoutInCell="0" allowOverlap="1">
            <wp:simplePos x="0" y="0"/>
            <wp:positionH relativeFrom="column">
              <wp:posOffset>4192905</wp:posOffset>
            </wp:positionH>
            <wp:positionV relativeFrom="paragraph">
              <wp:posOffset>635</wp:posOffset>
            </wp:positionV>
            <wp:extent cx="2139950" cy="768350"/>
            <wp:effectExtent l="0" t="0" r="0" b="0"/>
            <wp:wrapThrough wrapText="bothSides">
              <wp:wrapPolygon edited="0">
                <wp:start x="0" y="0"/>
                <wp:lineTo x="0" y="20886"/>
                <wp:lineTo x="21344" y="20886"/>
                <wp:lineTo x="2134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FE5">
        <w:rPr>
          <w:b/>
          <w:color w:val="000000"/>
          <w:spacing w:val="-1"/>
          <w:lang w:val="uk-UA"/>
        </w:rPr>
        <w:t>А</w:t>
      </w:r>
      <w:r>
        <w:rPr>
          <w:color w:val="000000"/>
          <w:spacing w:val="-1"/>
          <w:lang w:val="uk-UA"/>
        </w:rPr>
        <w:t xml:space="preserve"> Найстійкішим є циліндр 1. </w:t>
      </w:r>
      <w:r w:rsidRPr="00890FE5">
        <w:rPr>
          <w:b/>
          <w:color w:val="000000"/>
          <w:lang w:val="uk-UA"/>
        </w:rPr>
        <w:t>Б</w:t>
      </w:r>
      <w:r>
        <w:rPr>
          <w:color w:val="000000"/>
          <w:lang w:val="uk-UA"/>
        </w:rPr>
        <w:t xml:space="preserve"> Найстійкішим є циліндр 2. </w:t>
      </w:r>
      <w:r w:rsidRPr="00890FE5">
        <w:rPr>
          <w:b/>
          <w:color w:val="000000"/>
          <w:lang w:val="uk-UA"/>
        </w:rPr>
        <w:t>В</w:t>
      </w:r>
      <w:r>
        <w:rPr>
          <w:color w:val="000000"/>
          <w:lang w:val="uk-UA"/>
        </w:rPr>
        <w:t xml:space="preserve"> Найстійкішим є циліндр </w:t>
      </w:r>
      <w:smartTag w:uri="urn:schemas-microsoft-com:office:smarttags" w:element="metricconverter">
        <w:smartTagPr>
          <w:attr w:name="ProductID" w:val="3. Г"/>
        </w:smartTagPr>
        <w:r>
          <w:rPr>
            <w:color w:val="000000"/>
            <w:lang w:val="uk-UA"/>
          </w:rPr>
          <w:t xml:space="preserve">3. </w:t>
        </w:r>
        <w:r w:rsidRPr="00890FE5">
          <w:rPr>
            <w:b/>
            <w:color w:val="000000"/>
            <w:lang w:val="uk-UA"/>
          </w:rPr>
          <w:t>Г</w:t>
        </w:r>
      </w:smartTag>
      <w:r>
        <w:rPr>
          <w:color w:val="000000"/>
          <w:lang w:val="uk-UA"/>
        </w:rPr>
        <w:t xml:space="preserve"> Стійкість усіх циліндрів однакова.</w:t>
      </w:r>
    </w:p>
    <w:p w:rsidR="008D35F1" w:rsidRDefault="008D35F1" w:rsidP="008D35F1">
      <w:pPr>
        <w:shd w:val="clear" w:color="auto" w:fill="FFFFFF"/>
        <w:tabs>
          <w:tab w:val="left" w:pos="2815"/>
          <w:tab w:val="left" w:pos="5090"/>
        </w:tabs>
        <w:spacing w:before="101"/>
        <w:ind w:left="552"/>
        <w:rPr>
          <w:lang w:val="uk-UA"/>
        </w:rPr>
      </w:pPr>
    </w:p>
    <w:p w:rsidR="008D35F1" w:rsidRPr="00145D47" w:rsidRDefault="008D35F1" w:rsidP="008D35F1">
      <w:pPr>
        <w:shd w:val="clear" w:color="auto" w:fill="FFFFFF"/>
        <w:spacing w:before="115" w:line="223" w:lineRule="exact"/>
        <w:ind w:left="557" w:hanging="557"/>
        <w:jc w:val="both"/>
        <w:rPr>
          <w:lang w:val="uk-UA"/>
        </w:rPr>
      </w:pPr>
      <w:r>
        <w:rPr>
          <w:noProof/>
          <w:lang w:val="uk-UA" w:eastAsia="uk-UA"/>
        </w:rPr>
        <w:drawing>
          <wp:anchor distT="0" distB="0" distL="24130" distR="24130" simplePos="0" relativeHeight="251662336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551815</wp:posOffset>
            </wp:positionV>
            <wp:extent cx="212725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1471" y="20736"/>
                <wp:lineTo x="2147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4"/>
          <w:lang w:val="uk-UA"/>
        </w:rPr>
        <w:t xml:space="preserve">5.   Тягарець, маса якого дорівнює </w:t>
      </w:r>
      <w:r>
        <w:rPr>
          <w:i/>
          <w:iCs/>
          <w:color w:val="000000"/>
          <w:spacing w:val="4"/>
          <w:lang w:val="uk-UA"/>
        </w:rPr>
        <w:t xml:space="preserve">т, </w:t>
      </w:r>
      <w:r>
        <w:rPr>
          <w:color w:val="000000"/>
          <w:spacing w:val="4"/>
          <w:lang w:val="uk-UA"/>
        </w:rPr>
        <w:t xml:space="preserve">підчепили до важеля, підпертого посередині. Важіль утримують у </w:t>
      </w:r>
      <w:r>
        <w:rPr>
          <w:color w:val="000000"/>
          <w:lang w:val="uk-UA"/>
        </w:rPr>
        <w:t xml:space="preserve">рівновазі, прикладаючи вертикально напрямлену силу. Установіть відповідність між модулем цієї сили та </w:t>
      </w:r>
      <w:r>
        <w:rPr>
          <w:color w:val="000000"/>
          <w:spacing w:val="1"/>
          <w:lang w:val="uk-UA"/>
        </w:rPr>
        <w:t>точкою її прикладання (див. рис).</w:t>
      </w:r>
    </w:p>
    <w:p w:rsidR="008D35F1" w:rsidRPr="00890FE5" w:rsidRDefault="008D35F1" w:rsidP="008D35F1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79" w:line="218" w:lineRule="exact"/>
        <w:ind w:left="552"/>
        <w:rPr>
          <w:color w:val="000000"/>
          <w:w w:val="91"/>
          <w:lang w:val="uk-UA"/>
        </w:rPr>
      </w:pPr>
      <w:r w:rsidRPr="00890FE5">
        <w:rPr>
          <w:i/>
          <w:iCs/>
          <w:color w:val="000000"/>
          <w:spacing w:val="-6"/>
          <w:w w:val="91"/>
          <w:lang w:val="uk-UA"/>
        </w:rPr>
        <w:t>2т</w:t>
      </w:r>
      <w:r>
        <w:rPr>
          <w:i/>
          <w:iCs/>
          <w:color w:val="000000"/>
          <w:spacing w:val="-6"/>
          <w:w w:val="91"/>
          <w:lang w:val="uk-UA"/>
        </w:rPr>
        <w:t>g</w:t>
      </w:r>
    </w:p>
    <w:p w:rsidR="008D35F1" w:rsidRPr="00890FE5" w:rsidRDefault="008D35F1" w:rsidP="008D35F1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18" w:lineRule="exact"/>
        <w:ind w:left="552"/>
        <w:rPr>
          <w:i/>
          <w:iCs/>
          <w:color w:val="000000"/>
          <w:w w:val="91"/>
          <w:lang w:val="uk-UA"/>
        </w:rPr>
      </w:pPr>
      <w:r w:rsidRPr="00890FE5">
        <w:rPr>
          <w:i/>
          <w:iCs/>
          <w:color w:val="000000"/>
          <w:spacing w:val="2"/>
          <w:w w:val="91"/>
          <w:lang w:val="uk-UA"/>
        </w:rPr>
        <w:t>т</w:t>
      </w:r>
      <w:r>
        <w:rPr>
          <w:i/>
          <w:iCs/>
          <w:color w:val="000000"/>
          <w:spacing w:val="2"/>
          <w:w w:val="91"/>
          <w:lang w:val="uk-UA"/>
        </w:rPr>
        <w:t>g</w:t>
      </w:r>
    </w:p>
    <w:p w:rsidR="008D35F1" w:rsidRDefault="008D35F1" w:rsidP="008D35F1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18" w:lineRule="exact"/>
        <w:ind w:left="552"/>
        <w:rPr>
          <w:color w:val="000000"/>
          <w:w w:val="91"/>
          <w:lang w:val="uk-UA"/>
        </w:rPr>
      </w:pPr>
      <w:r w:rsidRPr="00890FE5">
        <w:rPr>
          <w:i/>
          <w:iCs/>
          <w:color w:val="000000"/>
          <w:spacing w:val="-5"/>
          <w:w w:val="91"/>
          <w:lang w:val="uk-UA"/>
        </w:rPr>
        <w:t>4т</w:t>
      </w:r>
      <w:r>
        <w:rPr>
          <w:i/>
          <w:iCs/>
          <w:color w:val="000000"/>
          <w:spacing w:val="-5"/>
          <w:w w:val="91"/>
          <w:lang w:val="uk-UA"/>
        </w:rPr>
        <w:t>g</w:t>
      </w:r>
    </w:p>
    <w:p w:rsidR="008D35F1" w:rsidRPr="00890FE5" w:rsidRDefault="008D35F1" w:rsidP="008D35F1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18" w:lineRule="exact"/>
        <w:ind w:left="552"/>
        <w:rPr>
          <w:i/>
          <w:color w:val="000000"/>
          <w:w w:val="91"/>
          <w:lang w:val="uk-UA"/>
        </w:rPr>
      </w:pPr>
      <w:r w:rsidRPr="00890FE5">
        <w:rPr>
          <w:i/>
          <w:color w:val="000000"/>
          <w:w w:val="91"/>
          <w:lang w:val="uk-UA"/>
        </w:rPr>
        <w:t>4mg/3</w:t>
      </w:r>
    </w:p>
    <w:p w:rsidR="008D35F1" w:rsidRPr="00145D47" w:rsidRDefault="008D35F1" w:rsidP="008D35F1">
      <w:pPr>
        <w:shd w:val="clear" w:color="auto" w:fill="FFFFFF"/>
        <w:tabs>
          <w:tab w:val="left" w:pos="552"/>
        </w:tabs>
        <w:spacing w:before="106" w:line="235" w:lineRule="exact"/>
        <w:ind w:left="552" w:hanging="552"/>
        <w:rPr>
          <w:lang w:val="uk-UA"/>
        </w:rPr>
      </w:pPr>
      <w:r w:rsidRPr="00C40875">
        <w:rPr>
          <w:bCs/>
          <w:color w:val="000000"/>
          <w:spacing w:val="-5"/>
          <w:lang w:val="uk-UA"/>
        </w:rPr>
        <w:t>6.</w:t>
      </w:r>
      <w:r>
        <w:rPr>
          <w:b/>
          <w:bCs/>
          <w:color w:val="000000"/>
          <w:lang w:val="uk-UA"/>
        </w:rPr>
        <w:tab/>
      </w:r>
      <w:r>
        <w:rPr>
          <w:color w:val="000000"/>
          <w:spacing w:val="-1"/>
          <w:lang w:val="uk-UA"/>
        </w:rPr>
        <w:t xml:space="preserve">До кінців стержня, маса якого </w:t>
      </w:r>
      <w:smartTag w:uri="urn:schemas-microsoft-com:office:smarttags" w:element="metricconverter">
        <w:smartTagPr>
          <w:attr w:name="ProductID" w:val="3 кг"/>
        </w:smartTagPr>
        <w:r>
          <w:rPr>
            <w:color w:val="000000"/>
            <w:spacing w:val="-1"/>
            <w:lang w:val="uk-UA"/>
          </w:rPr>
          <w:t>3 кг</w:t>
        </w:r>
      </w:smartTag>
      <w:r>
        <w:rPr>
          <w:color w:val="000000"/>
          <w:spacing w:val="-1"/>
          <w:lang w:val="uk-UA"/>
        </w:rPr>
        <w:t xml:space="preserve">, підвішено вантажі, маси яких </w:t>
      </w:r>
      <w:smartTag w:uri="urn:schemas-microsoft-com:office:smarttags" w:element="metricconverter">
        <w:smartTagPr>
          <w:attr w:name="ProductID" w:val="3 кг"/>
        </w:smartTagPr>
        <w:r>
          <w:rPr>
            <w:color w:val="000000"/>
            <w:spacing w:val="-1"/>
            <w:lang w:val="uk-UA"/>
          </w:rPr>
          <w:t>3 кг</w:t>
        </w:r>
      </w:smartTag>
      <w:r>
        <w:rPr>
          <w:color w:val="000000"/>
          <w:spacing w:val="-1"/>
          <w:lang w:val="uk-UA"/>
        </w:rPr>
        <w:t xml:space="preserve"> і </w:t>
      </w:r>
      <w:smartTag w:uri="urn:schemas-microsoft-com:office:smarttags" w:element="metricconverter">
        <w:smartTagPr>
          <w:attr w:name="ProductID" w:val="4 кг"/>
        </w:smartTagPr>
        <w:r>
          <w:rPr>
            <w:color w:val="000000"/>
            <w:spacing w:val="-1"/>
            <w:lang w:val="uk-UA"/>
          </w:rPr>
          <w:t>4 кг</w:t>
        </w:r>
      </w:smartTag>
      <w:r>
        <w:rPr>
          <w:color w:val="000000"/>
          <w:spacing w:val="-1"/>
          <w:lang w:val="uk-UA"/>
        </w:rPr>
        <w:t xml:space="preserve">. Довжина стержня — </w:t>
      </w:r>
      <w:smartTag w:uri="urn:schemas-microsoft-com:office:smarttags" w:element="metricconverter">
        <w:smartTagPr>
          <w:attr w:name="ProductID" w:val="1 м"/>
        </w:smartTagPr>
        <w:r>
          <w:rPr>
            <w:color w:val="000000"/>
            <w:spacing w:val="-1"/>
            <w:lang w:val="uk-UA"/>
          </w:rPr>
          <w:t>1 м</w:t>
        </w:r>
      </w:smartTag>
      <w:r>
        <w:rPr>
          <w:color w:val="000000"/>
          <w:spacing w:val="-1"/>
          <w:lang w:val="uk-UA"/>
        </w:rPr>
        <w:t xml:space="preserve">. На якій </w:t>
      </w:r>
      <w:r>
        <w:rPr>
          <w:color w:val="000000"/>
          <w:lang w:val="uk-UA"/>
        </w:rPr>
        <w:t>відстані від точки підвісу меншого вантажу слід підперти стержень, щоб він перебував у рівновазі?</w:t>
      </w:r>
    </w:p>
    <w:p w:rsidR="008D35F1" w:rsidRPr="00C40875" w:rsidRDefault="008D35F1" w:rsidP="008D35F1">
      <w:pPr>
        <w:shd w:val="clear" w:color="auto" w:fill="FFFFFF"/>
        <w:tabs>
          <w:tab w:val="left" w:pos="2815"/>
          <w:tab w:val="left" w:pos="5090"/>
          <w:tab w:val="left" w:pos="7351"/>
        </w:tabs>
        <w:spacing w:before="24"/>
        <w:ind w:left="557"/>
        <w:rPr>
          <w:lang w:val="uk-UA"/>
        </w:rPr>
      </w:pPr>
      <w:r w:rsidRPr="00890FE5">
        <w:rPr>
          <w:b/>
          <w:color w:val="000000"/>
          <w:spacing w:val="-3"/>
          <w:lang w:val="uk-UA"/>
        </w:rPr>
        <w:t>А</w:t>
      </w:r>
      <w:r>
        <w:rPr>
          <w:color w:val="000000"/>
          <w:spacing w:val="-3"/>
          <w:lang w:val="uk-UA"/>
        </w:rPr>
        <w:t xml:space="preserve"> </w:t>
      </w:r>
      <w:smartTag w:uri="urn:schemas-microsoft-com:office:smarttags" w:element="metricconverter">
        <w:smartTagPr>
          <w:attr w:name="ProductID" w:val="55 см"/>
        </w:smartTagPr>
        <w:r>
          <w:rPr>
            <w:color w:val="000000"/>
            <w:spacing w:val="-3"/>
            <w:lang w:val="uk-UA"/>
          </w:rPr>
          <w:t>55 см</w:t>
        </w:r>
      </w:smartTag>
      <w:r>
        <w:rPr>
          <w:color w:val="000000"/>
          <w:spacing w:val="-3"/>
          <w:lang w:val="uk-UA"/>
        </w:rPr>
        <w:t>;</w:t>
      </w:r>
      <w:r>
        <w:rPr>
          <w:color w:val="000000"/>
          <w:lang w:val="uk-UA"/>
        </w:rPr>
        <w:tab/>
      </w:r>
      <w:r w:rsidRPr="00890FE5">
        <w:rPr>
          <w:b/>
          <w:color w:val="000000"/>
          <w:spacing w:val="-1"/>
          <w:lang w:val="uk-UA"/>
        </w:rPr>
        <w:t>Б</w:t>
      </w:r>
      <w:r>
        <w:rPr>
          <w:color w:val="000000"/>
          <w:spacing w:val="-1"/>
          <w:lang w:val="uk-UA"/>
        </w:rPr>
        <w:t xml:space="preserve"> </w:t>
      </w:r>
      <w:smartTag w:uri="urn:schemas-microsoft-com:office:smarttags" w:element="metricconverter">
        <w:smartTagPr>
          <w:attr w:name="ProductID" w:val="60 см"/>
        </w:smartTagPr>
        <w:r>
          <w:rPr>
            <w:color w:val="000000"/>
            <w:spacing w:val="-1"/>
            <w:lang w:val="uk-UA"/>
          </w:rPr>
          <w:t>60 см</w:t>
        </w:r>
      </w:smartTag>
      <w:r>
        <w:rPr>
          <w:color w:val="000000"/>
          <w:spacing w:val="-1"/>
          <w:lang w:val="uk-UA"/>
        </w:rPr>
        <w:t>;</w:t>
      </w:r>
      <w:r>
        <w:rPr>
          <w:color w:val="000000"/>
          <w:lang w:val="uk-UA"/>
        </w:rPr>
        <w:tab/>
      </w:r>
      <w:r w:rsidRPr="00890FE5">
        <w:rPr>
          <w:b/>
          <w:color w:val="000000"/>
          <w:spacing w:val="-4"/>
          <w:lang w:val="uk-UA"/>
        </w:rPr>
        <w:t>В</w:t>
      </w:r>
      <w:r>
        <w:rPr>
          <w:color w:val="000000"/>
          <w:spacing w:val="-4"/>
          <w:lang w:val="uk-UA"/>
        </w:rPr>
        <w:t xml:space="preserve"> </w:t>
      </w:r>
      <w:smartTag w:uri="urn:schemas-microsoft-com:office:smarttags" w:element="metricconverter">
        <w:smartTagPr>
          <w:attr w:name="ProductID" w:val="50 см"/>
        </w:smartTagPr>
        <w:r>
          <w:rPr>
            <w:color w:val="000000"/>
            <w:spacing w:val="-4"/>
            <w:lang w:val="uk-UA"/>
          </w:rPr>
          <w:t>50 см</w:t>
        </w:r>
      </w:smartTag>
      <w:r>
        <w:rPr>
          <w:color w:val="000000"/>
          <w:spacing w:val="-4"/>
          <w:lang w:val="uk-UA"/>
        </w:rPr>
        <w:t>;</w:t>
      </w:r>
      <w:r>
        <w:rPr>
          <w:color w:val="000000"/>
          <w:lang w:val="uk-UA"/>
        </w:rPr>
        <w:tab/>
      </w:r>
      <w:r w:rsidRPr="00890FE5">
        <w:rPr>
          <w:b/>
          <w:color w:val="000000"/>
          <w:spacing w:val="16"/>
          <w:lang w:val="uk-UA"/>
        </w:rPr>
        <w:t>Г</w:t>
      </w:r>
      <w:r>
        <w:rPr>
          <w:color w:val="000000"/>
          <w:spacing w:val="16"/>
          <w:lang w:val="uk-UA"/>
        </w:rPr>
        <w:t>45см.</w:t>
      </w:r>
    </w:p>
    <w:p w:rsidR="008D35F1" w:rsidRDefault="008D35F1" w:rsidP="008D35F1">
      <w:pPr>
        <w:shd w:val="clear" w:color="auto" w:fill="FFFFFF"/>
        <w:spacing w:before="175" w:after="137" w:line="259" w:lineRule="exact"/>
        <w:ind w:left="557" w:hanging="557"/>
      </w:pPr>
      <w:r>
        <w:rPr>
          <w:noProof/>
          <w:lang w:val="uk-UA" w:eastAsia="uk-UA"/>
        </w:rPr>
        <w:drawing>
          <wp:anchor distT="0" distB="0" distL="24130" distR="24130" simplePos="0" relativeHeight="251663360" behindDoc="1" locked="0" layoutInCell="1" allowOverlap="1">
            <wp:simplePos x="0" y="0"/>
            <wp:positionH relativeFrom="margin">
              <wp:posOffset>4512945</wp:posOffset>
            </wp:positionH>
            <wp:positionV relativeFrom="paragraph">
              <wp:posOffset>168910</wp:posOffset>
            </wp:positionV>
            <wp:extent cx="1479550" cy="469900"/>
            <wp:effectExtent l="0" t="0" r="6350" b="6350"/>
            <wp:wrapThrough wrapText="bothSides">
              <wp:wrapPolygon edited="0">
                <wp:start x="0" y="0"/>
                <wp:lineTo x="0" y="21016"/>
                <wp:lineTo x="21415" y="21016"/>
                <wp:lineTo x="2141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875">
        <w:rPr>
          <w:bCs/>
          <w:color w:val="000000"/>
          <w:spacing w:val="1"/>
          <w:lang w:val="uk-UA"/>
        </w:rPr>
        <w:t>7.</w:t>
      </w:r>
      <w:r>
        <w:rPr>
          <w:bCs/>
          <w:color w:val="000000"/>
          <w:spacing w:val="1"/>
          <w:lang w:val="uk-UA"/>
        </w:rPr>
        <w:t xml:space="preserve">    </w:t>
      </w:r>
      <w:r>
        <w:rPr>
          <w:b/>
          <w:bCs/>
          <w:color w:val="000000"/>
          <w:spacing w:val="1"/>
          <w:lang w:val="uk-UA"/>
        </w:rPr>
        <w:t xml:space="preserve"> </w:t>
      </w:r>
      <w:r>
        <w:rPr>
          <w:color w:val="000000"/>
          <w:spacing w:val="1"/>
          <w:lang w:val="uk-UA"/>
        </w:rPr>
        <w:t xml:space="preserve">Ліхтар, маса якого дорівнює </w:t>
      </w:r>
      <w:smartTag w:uri="urn:schemas-microsoft-com:office:smarttags" w:element="metricconverter">
        <w:smartTagPr>
          <w:attr w:name="ProductID" w:val="10 кг"/>
        </w:smartTagPr>
        <w:r>
          <w:rPr>
            <w:color w:val="000000"/>
            <w:spacing w:val="1"/>
            <w:lang w:val="uk-UA"/>
          </w:rPr>
          <w:t>10 кг</w:t>
        </w:r>
      </w:smartTag>
      <w:r>
        <w:rPr>
          <w:color w:val="000000"/>
          <w:spacing w:val="1"/>
          <w:lang w:val="uk-UA"/>
        </w:rPr>
        <w:t>, підвісили на двох однакових тросах, кут між якими а = 120° (див. рис). Визначте силу натягу тросів.</w:t>
      </w:r>
    </w:p>
    <w:p w:rsidR="008D35F1" w:rsidRDefault="008D35F1" w:rsidP="008D35F1">
      <w:pPr>
        <w:shd w:val="clear" w:color="auto" w:fill="FFFFFF"/>
        <w:spacing w:before="5"/>
        <w:rPr>
          <w:color w:val="000000"/>
          <w:spacing w:val="17"/>
          <w:lang w:val="uk-UA"/>
        </w:rPr>
      </w:pPr>
      <w:r>
        <w:rPr>
          <w:color w:val="000000"/>
          <w:spacing w:val="-3"/>
          <w:lang w:val="uk-UA"/>
        </w:rPr>
        <w:t xml:space="preserve">         </w:t>
      </w:r>
      <w:r w:rsidRPr="00890FE5">
        <w:rPr>
          <w:b/>
          <w:color w:val="000000"/>
          <w:spacing w:val="-3"/>
          <w:lang w:val="uk-UA"/>
        </w:rPr>
        <w:t>А</w:t>
      </w:r>
      <w:r>
        <w:rPr>
          <w:color w:val="000000"/>
          <w:spacing w:val="-3"/>
          <w:lang w:val="uk-UA"/>
        </w:rPr>
        <w:t xml:space="preserve"> 50 Н;</w:t>
      </w:r>
      <w:r>
        <w:rPr>
          <w:lang w:val="uk-UA"/>
        </w:rPr>
        <w:t xml:space="preserve">                          </w:t>
      </w:r>
      <w:r w:rsidRPr="00890FE5">
        <w:rPr>
          <w:b/>
          <w:color w:val="000000"/>
          <w:spacing w:val="-1"/>
          <w:lang w:val="uk-UA"/>
        </w:rPr>
        <w:t>Б</w:t>
      </w:r>
      <w:r>
        <w:rPr>
          <w:color w:val="000000"/>
          <w:spacing w:val="-1"/>
          <w:lang w:val="uk-UA"/>
        </w:rPr>
        <w:t xml:space="preserve"> 100 Н;</w:t>
      </w:r>
      <w:r w:rsidRPr="00C40875">
        <w:rPr>
          <w:color w:val="000000"/>
          <w:spacing w:val="-3"/>
          <w:lang w:val="uk-UA"/>
        </w:rPr>
        <w:t xml:space="preserve"> </w:t>
      </w:r>
      <w:r>
        <w:rPr>
          <w:color w:val="000000"/>
          <w:spacing w:val="-3"/>
          <w:lang w:val="uk-UA"/>
        </w:rPr>
        <w:t xml:space="preserve">                        </w:t>
      </w:r>
      <w:r w:rsidRPr="00890FE5">
        <w:rPr>
          <w:b/>
          <w:color w:val="000000"/>
          <w:spacing w:val="-3"/>
          <w:lang w:val="uk-UA"/>
        </w:rPr>
        <w:t>В</w:t>
      </w:r>
      <w:r>
        <w:rPr>
          <w:color w:val="000000"/>
          <w:spacing w:val="-3"/>
          <w:lang w:val="uk-UA"/>
        </w:rPr>
        <w:t xml:space="preserve"> 58 Н;</w:t>
      </w:r>
      <w:r w:rsidRPr="00C40875">
        <w:rPr>
          <w:color w:val="000000"/>
          <w:spacing w:val="17"/>
          <w:lang w:val="uk-UA"/>
        </w:rPr>
        <w:t xml:space="preserve"> </w:t>
      </w:r>
      <w:r>
        <w:rPr>
          <w:color w:val="000000"/>
          <w:spacing w:val="17"/>
          <w:lang w:val="uk-UA"/>
        </w:rPr>
        <w:t xml:space="preserve">                   </w:t>
      </w:r>
      <w:r w:rsidRPr="00890FE5">
        <w:rPr>
          <w:b/>
          <w:color w:val="000000"/>
          <w:spacing w:val="17"/>
          <w:lang w:val="uk-UA"/>
        </w:rPr>
        <w:t>Г</w:t>
      </w:r>
      <w:r>
        <w:rPr>
          <w:color w:val="000000"/>
          <w:spacing w:val="17"/>
          <w:lang w:val="uk-UA"/>
        </w:rPr>
        <w:t>116Н</w:t>
      </w:r>
    </w:p>
    <w:p w:rsidR="008D35F1" w:rsidRDefault="008D35F1" w:rsidP="008D35F1">
      <w:pPr>
        <w:shd w:val="clear" w:color="auto" w:fill="FFFFFF"/>
        <w:spacing w:before="5"/>
        <w:rPr>
          <w:color w:val="000000"/>
          <w:spacing w:val="17"/>
          <w:lang w:val="uk-UA"/>
        </w:rPr>
      </w:pPr>
    </w:p>
    <w:p w:rsidR="00005DD3" w:rsidRPr="008D35F1" w:rsidRDefault="008D35F1" w:rsidP="008D35F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before="262" w:line="221" w:lineRule="exact"/>
        <w:ind w:left="540" w:hanging="540"/>
        <w:rPr>
          <w:b/>
          <w:bCs/>
          <w:color w:val="000000"/>
          <w:spacing w:val="-5"/>
          <w:lang w:val="uk-UA"/>
        </w:rPr>
      </w:pPr>
      <w:r>
        <w:rPr>
          <w:color w:val="000000"/>
          <w:lang w:val="uk-UA"/>
        </w:rPr>
        <w:t xml:space="preserve">До стіни приставили драбину, маса якої дорівнює </w:t>
      </w:r>
      <w:smartTag w:uri="urn:schemas-microsoft-com:office:smarttags" w:element="metricconverter">
        <w:smartTagPr>
          <w:attr w:name="ProductID" w:val="20 кг"/>
        </w:smartTagPr>
        <w:r>
          <w:rPr>
            <w:color w:val="000000"/>
            <w:lang w:val="uk-UA"/>
          </w:rPr>
          <w:t>20 кг</w:t>
        </w:r>
      </w:smartTag>
      <w:r>
        <w:rPr>
          <w:color w:val="000000"/>
          <w:lang w:val="uk-UA"/>
        </w:rPr>
        <w:t xml:space="preserve">, під кутом 30° до вертикалі. Центр тяжіння драбини </w:t>
      </w:r>
      <w:r>
        <w:rPr>
          <w:color w:val="000000"/>
          <w:spacing w:val="4"/>
          <w:lang w:val="uk-UA"/>
        </w:rPr>
        <w:t xml:space="preserve">лежить на відстані, що дорівнює третині її довжини від її нижнього кінця. Яку горизонтальну силу слід </w:t>
      </w:r>
      <w:r>
        <w:rPr>
          <w:color w:val="000000"/>
          <w:lang w:val="uk-UA"/>
        </w:rPr>
        <w:t>прикласти до середини драбини, щоб її верхній кінець не тиснув на стіну?</w:t>
      </w:r>
    </w:p>
    <w:sectPr w:rsidR="00005DD3" w:rsidRPr="008D35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7AF0"/>
    <w:multiLevelType w:val="singleLevel"/>
    <w:tmpl w:val="5B7E7DD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588249ED"/>
    <w:multiLevelType w:val="singleLevel"/>
    <w:tmpl w:val="95069F36"/>
    <w:lvl w:ilvl="0">
      <w:start w:val="1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2">
    <w:nsid w:val="71CD1361"/>
    <w:multiLevelType w:val="hybridMultilevel"/>
    <w:tmpl w:val="9E72FB6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F1"/>
    <w:rsid w:val="00732AEB"/>
    <w:rsid w:val="008D35F1"/>
    <w:rsid w:val="00D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7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1331</Words>
  <Characters>759</Characters>
  <Application>Microsoft Office Word</Application>
  <DocSecurity>0</DocSecurity>
  <Lines>6</Lines>
  <Paragraphs>4</Paragraphs>
  <ScaleCrop>false</ScaleCrop>
  <Company>HOME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2016-12-16T09:09:00Z</dcterms:created>
  <dcterms:modified xsi:type="dcterms:W3CDTF">2016-12-16T09:10:00Z</dcterms:modified>
</cp:coreProperties>
</file>